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CD8D0" w14:textId="77777777" w:rsidR="0026539C" w:rsidRPr="004B77F8" w:rsidRDefault="0026539C" w:rsidP="0026539C">
      <w:pPr>
        <w:jc w:val="center"/>
        <w:rPr>
          <w:b/>
          <w:sz w:val="36"/>
          <w:szCs w:val="36"/>
        </w:rPr>
      </w:pPr>
      <w:r w:rsidRPr="004B77F8">
        <w:rPr>
          <w:b/>
          <w:sz w:val="36"/>
          <w:szCs w:val="36"/>
        </w:rPr>
        <w:t xml:space="preserve">Floors </w:t>
      </w:r>
      <w:proofErr w:type="gramStart"/>
      <w:r w:rsidRPr="004B77F8">
        <w:rPr>
          <w:b/>
          <w:sz w:val="36"/>
          <w:szCs w:val="36"/>
        </w:rPr>
        <w:t>For</w:t>
      </w:r>
      <w:proofErr w:type="gramEnd"/>
      <w:r w:rsidRPr="004B77F8">
        <w:rPr>
          <w:b/>
          <w:sz w:val="36"/>
          <w:szCs w:val="36"/>
        </w:rPr>
        <w:t xml:space="preserve"> Everyone</w:t>
      </w:r>
    </w:p>
    <w:p w14:paraId="187CD8D1" w14:textId="77777777" w:rsidR="00F87620" w:rsidRPr="00CF4586" w:rsidRDefault="00F87620" w:rsidP="00F87620">
      <w:pPr>
        <w:rPr>
          <w:sz w:val="20"/>
          <w:szCs w:val="20"/>
        </w:rPr>
      </w:pPr>
      <w:r>
        <w:rPr>
          <w:sz w:val="20"/>
          <w:szCs w:val="20"/>
        </w:rPr>
        <w:t>122-126 Walton Street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F4586">
        <w:rPr>
          <w:sz w:val="20"/>
          <w:szCs w:val="20"/>
        </w:rPr>
        <w:t>Tel: + 44 (0) 20 9876 5432</w:t>
      </w:r>
    </w:p>
    <w:p w14:paraId="187CD8D2" w14:textId="77777777" w:rsidR="00F87620" w:rsidRPr="00CF4586" w:rsidRDefault="00CF4586" w:rsidP="00F87620">
      <w:pPr>
        <w:rPr>
          <w:sz w:val="20"/>
          <w:szCs w:val="20"/>
        </w:rPr>
      </w:pPr>
      <w:r w:rsidRPr="00CF4586">
        <w:rPr>
          <w:sz w:val="20"/>
          <w:szCs w:val="20"/>
        </w:rPr>
        <w:t>Brixton, London SW2 8UL</w:t>
      </w:r>
      <w:r w:rsidR="00F87620">
        <w:rPr>
          <w:sz w:val="20"/>
          <w:szCs w:val="20"/>
        </w:rPr>
        <w:t>, UK</w:t>
      </w:r>
      <w:r w:rsidR="00F87620">
        <w:rPr>
          <w:sz w:val="20"/>
          <w:szCs w:val="20"/>
        </w:rPr>
        <w:tab/>
      </w:r>
      <w:r w:rsidR="00F87620">
        <w:rPr>
          <w:sz w:val="20"/>
          <w:szCs w:val="20"/>
        </w:rPr>
        <w:tab/>
      </w:r>
      <w:r w:rsidR="00F87620">
        <w:rPr>
          <w:sz w:val="20"/>
          <w:szCs w:val="20"/>
        </w:rPr>
        <w:tab/>
      </w:r>
      <w:r w:rsidR="00F87620">
        <w:rPr>
          <w:sz w:val="20"/>
          <w:szCs w:val="20"/>
        </w:rPr>
        <w:tab/>
      </w:r>
      <w:r w:rsidR="00F87620">
        <w:rPr>
          <w:sz w:val="20"/>
          <w:szCs w:val="20"/>
        </w:rPr>
        <w:tab/>
      </w:r>
      <w:r w:rsidR="00F87620" w:rsidRPr="00CF4586">
        <w:rPr>
          <w:sz w:val="20"/>
          <w:szCs w:val="20"/>
        </w:rPr>
        <w:t>Email: sales@floorseveryone.co.uk</w:t>
      </w:r>
    </w:p>
    <w:p w14:paraId="187CD8D3" w14:textId="77777777" w:rsidR="0026539C" w:rsidRPr="00CF4586" w:rsidRDefault="0026539C">
      <w:pPr>
        <w:rPr>
          <w:sz w:val="20"/>
          <w:szCs w:val="20"/>
        </w:rPr>
      </w:pPr>
    </w:p>
    <w:p w14:paraId="187CD8D4" w14:textId="77777777" w:rsidR="00CF4586" w:rsidRDefault="00CF4586"/>
    <w:p w14:paraId="187CD8D5" w14:textId="76001B36" w:rsidR="0026539C" w:rsidRDefault="004B77F8">
      <w:r>
        <w:t>20</w:t>
      </w:r>
      <w:r w:rsidRPr="004B77F8">
        <w:rPr>
          <w:vertAlign w:val="superscript"/>
        </w:rPr>
        <w:t>th</w:t>
      </w:r>
      <w:r>
        <w:t xml:space="preserve"> June 2013</w:t>
      </w:r>
    </w:p>
    <w:p w14:paraId="187CD8D6" w14:textId="77777777" w:rsidR="004B77F8" w:rsidRDefault="004B77F8"/>
    <w:p w14:paraId="187CD8D7" w14:textId="5B3B73D3" w:rsidR="0026539C" w:rsidRDefault="00B856D8" w:rsidP="0026539C">
      <w:proofErr w:type="spellStart"/>
      <w:r>
        <w:t>Kính</w:t>
      </w:r>
      <w:proofErr w:type="spellEnd"/>
      <w:r>
        <w:t xml:space="preserve"> </w:t>
      </w:r>
      <w:proofErr w:type="spellStart"/>
      <w:r>
        <w:t>gửi</w:t>
      </w:r>
      <w:proofErr w:type="spellEnd"/>
      <w:r>
        <w:t xml:space="preserve"> </w:t>
      </w:r>
      <w:proofErr w:type="spellStart"/>
      <w:r>
        <w:t>quý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>,</w:t>
      </w:r>
    </w:p>
    <w:p w14:paraId="187CD8D8" w14:textId="55B32EE2" w:rsidR="0026539C" w:rsidRPr="003258FE" w:rsidRDefault="00B856D8" w:rsidP="0026539C">
      <w:pPr>
        <w:rPr>
          <w:b/>
          <w:i/>
          <w:sz w:val="24"/>
          <w:szCs w:val="24"/>
          <w:u w:val="single"/>
        </w:rPr>
      </w:pPr>
      <w:proofErr w:type="spellStart"/>
      <w:r>
        <w:rPr>
          <w:b/>
          <w:i/>
          <w:sz w:val="24"/>
          <w:szCs w:val="24"/>
          <w:u w:val="single"/>
        </w:rPr>
        <w:t>Vv</w:t>
      </w:r>
      <w:proofErr w:type="spellEnd"/>
      <w:r w:rsidR="00466BDE">
        <w:rPr>
          <w:b/>
          <w:i/>
          <w:sz w:val="24"/>
          <w:szCs w:val="24"/>
          <w:u w:val="single"/>
        </w:rPr>
        <w:t xml:space="preserve">: </w:t>
      </w:r>
      <w:proofErr w:type="spellStart"/>
      <w:r>
        <w:rPr>
          <w:b/>
          <w:i/>
          <w:sz w:val="24"/>
          <w:szCs w:val="24"/>
          <w:u w:val="single"/>
        </w:rPr>
        <w:t>Cung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cấp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thông</w:t>
      </w:r>
      <w:proofErr w:type="spellEnd"/>
      <w:r>
        <w:rPr>
          <w:b/>
          <w:i/>
          <w:sz w:val="24"/>
          <w:szCs w:val="24"/>
          <w:u w:val="single"/>
        </w:rPr>
        <w:t xml:space="preserve"> tin </w:t>
      </w:r>
      <w:proofErr w:type="spellStart"/>
      <w:r>
        <w:rPr>
          <w:b/>
          <w:i/>
          <w:sz w:val="24"/>
          <w:szCs w:val="24"/>
          <w:u w:val="single"/>
        </w:rPr>
        <w:t>về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chuỗi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cung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ứng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để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đáp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ứng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Quy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chế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gỗ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của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Liên</w:t>
      </w:r>
      <w:proofErr w:type="spellEnd"/>
      <w:r>
        <w:rPr>
          <w:b/>
          <w:i/>
          <w:sz w:val="24"/>
          <w:szCs w:val="24"/>
          <w:u w:val="single"/>
        </w:rPr>
        <w:t xml:space="preserve"> minh </w:t>
      </w:r>
      <w:proofErr w:type="spellStart"/>
      <w:r>
        <w:rPr>
          <w:b/>
          <w:i/>
          <w:sz w:val="24"/>
          <w:szCs w:val="24"/>
          <w:u w:val="single"/>
        </w:rPr>
        <w:t>châu</w:t>
      </w:r>
      <w:proofErr w:type="spellEnd"/>
      <w:r>
        <w:rPr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b/>
          <w:i/>
          <w:sz w:val="24"/>
          <w:szCs w:val="24"/>
          <w:u w:val="single"/>
        </w:rPr>
        <w:t>Âu</w:t>
      </w:r>
      <w:proofErr w:type="spellEnd"/>
    </w:p>
    <w:p w14:paraId="187CD8D9" w14:textId="56054B6E" w:rsidR="0026539C" w:rsidRDefault="00B856D8" w:rsidP="003E221F"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đang</w:t>
      </w:r>
      <w:proofErr w:type="spellEnd"/>
      <w:r>
        <w:t xml:space="preserve"> </w:t>
      </w:r>
      <w:proofErr w:type="spellStart"/>
      <w:proofErr w:type="gramStart"/>
      <w:r>
        <w:t>thu</w:t>
      </w:r>
      <w:proofErr w:type="spellEnd"/>
      <w:proofErr w:type="gramEnd"/>
      <w:r>
        <w:t xml:space="preserve"> </w:t>
      </w:r>
      <w:proofErr w:type="spellStart"/>
      <w:r>
        <w:t>thập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rừng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chuỗi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ứng</w:t>
      </w:r>
      <w:proofErr w:type="spellEnd"/>
      <w:r>
        <w:t xml:space="preserve"> </w:t>
      </w:r>
      <w:proofErr w:type="spellStart"/>
      <w:r>
        <w:t>liên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ván</w:t>
      </w:r>
      <w:proofErr w:type="spellEnd"/>
      <w:r>
        <w:t xml:space="preserve"> </w:t>
      </w:r>
      <w:proofErr w:type="spellStart"/>
      <w:r>
        <w:t>sàn</w:t>
      </w:r>
      <w:proofErr w:type="spellEnd"/>
      <w:r>
        <w:t xml:space="preserve"> </w:t>
      </w:r>
      <w:proofErr w:type="spellStart"/>
      <w:r>
        <w:t>mà</w:t>
      </w:r>
      <w:proofErr w:type="spellEnd"/>
      <w:r>
        <w:t xml:space="preserve"> </w:t>
      </w:r>
      <w:proofErr w:type="spellStart"/>
      <w:r>
        <w:t>Quý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.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bởi</w:t>
      </w:r>
      <w:proofErr w:type="spellEnd"/>
      <w:r>
        <w:t xml:space="preserve"> </w:t>
      </w:r>
      <w:proofErr w:type="spellStart"/>
      <w:r>
        <w:t>quy</w:t>
      </w:r>
      <w:proofErr w:type="spellEnd"/>
      <w:r>
        <w:t xml:space="preserve"> </w:t>
      </w:r>
      <w:proofErr w:type="spellStart"/>
      <w:r>
        <w:t>chế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Liên</w:t>
      </w:r>
      <w:proofErr w:type="spellEnd"/>
      <w:r>
        <w:t xml:space="preserve"> minh </w:t>
      </w:r>
      <w:proofErr w:type="spellStart"/>
      <w:r>
        <w:t>châu</w:t>
      </w:r>
      <w:proofErr w:type="spellEnd"/>
      <w:r>
        <w:t xml:space="preserve"> </w:t>
      </w:r>
      <w:proofErr w:type="spellStart"/>
      <w:r>
        <w:t>Âu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hiệu</w:t>
      </w:r>
      <w:proofErr w:type="spellEnd"/>
      <w:r>
        <w:t xml:space="preserve"> </w:t>
      </w:r>
      <w:proofErr w:type="spellStart"/>
      <w:r>
        <w:t>lực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ngày</w:t>
      </w:r>
      <w:proofErr w:type="spellEnd"/>
      <w:r>
        <w:t xml:space="preserve"> 3 </w:t>
      </w:r>
      <w:proofErr w:type="spellStart"/>
      <w:r>
        <w:t>tháng</w:t>
      </w:r>
      <w:proofErr w:type="spellEnd"/>
      <w:r>
        <w:t xml:space="preserve"> 3 </w:t>
      </w:r>
      <w:proofErr w:type="spellStart"/>
      <w:r>
        <w:t>năm</w:t>
      </w:r>
      <w:proofErr w:type="spellEnd"/>
      <w:r>
        <w:t xml:space="preserve"> 2013. Theo </w:t>
      </w:r>
      <w:proofErr w:type="spellStart"/>
      <w:r>
        <w:t>quy</w:t>
      </w:r>
      <w:proofErr w:type="spellEnd"/>
      <w:r>
        <w:t xml:space="preserve"> </w:t>
      </w:r>
      <w:proofErr w:type="spellStart"/>
      <w:r>
        <w:t>chế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, </w:t>
      </w:r>
      <w:proofErr w:type="spellStart"/>
      <w:r w:rsidR="003E221F">
        <w:t>doanh</w:t>
      </w:r>
      <w:proofErr w:type="spellEnd"/>
      <w:r w:rsidR="003E221F">
        <w:t xml:space="preserve"> </w:t>
      </w:r>
      <w:proofErr w:type="spellStart"/>
      <w:r w:rsidR="003E221F">
        <w:t>nghiệp</w:t>
      </w:r>
      <w:proofErr w:type="spellEnd"/>
      <w:r w:rsidR="003E221F">
        <w:t xml:space="preserve"> </w:t>
      </w:r>
      <w:proofErr w:type="spellStart"/>
      <w:r w:rsidR="003E221F">
        <w:t>nhập</w:t>
      </w:r>
      <w:proofErr w:type="spellEnd"/>
      <w:r w:rsidR="003E221F">
        <w:t xml:space="preserve"> </w:t>
      </w:r>
      <w:proofErr w:type="spellStart"/>
      <w:r w:rsidR="003E221F">
        <w:t>khẩu</w:t>
      </w:r>
      <w:proofErr w:type="spellEnd"/>
      <w:r w:rsidR="003E221F">
        <w:t xml:space="preserve"> </w:t>
      </w:r>
      <w:proofErr w:type="spellStart"/>
      <w:r w:rsidR="003E221F">
        <w:t>sản</w:t>
      </w:r>
      <w:proofErr w:type="spellEnd"/>
      <w:r w:rsidR="003E221F">
        <w:t xml:space="preserve"> </w:t>
      </w:r>
      <w:proofErr w:type="spellStart"/>
      <w:r w:rsidR="003E221F">
        <w:t>phẩm</w:t>
      </w:r>
      <w:proofErr w:type="spellEnd"/>
      <w:r w:rsidR="003E221F">
        <w:t xml:space="preserve"> </w:t>
      </w:r>
      <w:proofErr w:type="spellStart"/>
      <w:r w:rsidR="003E221F">
        <w:t>gỗ</w:t>
      </w:r>
      <w:proofErr w:type="spellEnd"/>
      <w:r w:rsidR="003E221F">
        <w:t xml:space="preserve"> </w:t>
      </w:r>
      <w:proofErr w:type="spellStart"/>
      <w:r w:rsidR="003E221F">
        <w:t>từ</w:t>
      </w:r>
      <w:proofErr w:type="spellEnd"/>
      <w:r w:rsidR="003E221F">
        <w:t xml:space="preserve"> </w:t>
      </w:r>
      <w:proofErr w:type="spellStart"/>
      <w:r w:rsidR="003E221F">
        <w:t>các</w:t>
      </w:r>
      <w:proofErr w:type="spellEnd"/>
      <w:r w:rsidR="003E221F">
        <w:t xml:space="preserve"> </w:t>
      </w:r>
      <w:proofErr w:type="spellStart"/>
      <w:r w:rsidR="003E221F">
        <w:t>quốc</w:t>
      </w:r>
      <w:proofErr w:type="spellEnd"/>
      <w:r w:rsidR="003E221F">
        <w:t xml:space="preserve"> </w:t>
      </w:r>
      <w:proofErr w:type="spellStart"/>
      <w:r w:rsidR="003E221F">
        <w:t>gia</w:t>
      </w:r>
      <w:proofErr w:type="spellEnd"/>
      <w:r w:rsidR="003E221F">
        <w:t xml:space="preserve"> </w:t>
      </w:r>
      <w:proofErr w:type="spellStart"/>
      <w:r w:rsidR="003E221F">
        <w:t>bên</w:t>
      </w:r>
      <w:proofErr w:type="spellEnd"/>
      <w:r w:rsidR="003E221F">
        <w:t xml:space="preserve"> </w:t>
      </w:r>
      <w:proofErr w:type="spellStart"/>
      <w:r w:rsidR="003E221F">
        <w:t>ngoài</w:t>
      </w:r>
      <w:proofErr w:type="spellEnd"/>
      <w:r w:rsidR="003E221F">
        <w:t xml:space="preserve"> EU </w:t>
      </w:r>
      <w:proofErr w:type="spellStart"/>
      <w:r w:rsidR="003E221F">
        <w:t>phải</w:t>
      </w:r>
      <w:proofErr w:type="spellEnd"/>
      <w:r w:rsidR="003E221F">
        <w:t xml:space="preserve"> </w:t>
      </w:r>
      <w:proofErr w:type="spellStart"/>
      <w:r w:rsidR="003E221F">
        <w:t>thực</w:t>
      </w:r>
      <w:proofErr w:type="spellEnd"/>
      <w:r w:rsidR="003E221F">
        <w:t xml:space="preserve"> </w:t>
      </w:r>
      <w:proofErr w:type="spellStart"/>
      <w:r w:rsidR="003E221F">
        <w:t>hiện</w:t>
      </w:r>
      <w:proofErr w:type="spellEnd"/>
      <w:r w:rsidR="003E221F">
        <w:t xml:space="preserve"> </w:t>
      </w:r>
      <w:proofErr w:type="spellStart"/>
      <w:r w:rsidR="003E221F">
        <w:t>hệ</w:t>
      </w:r>
      <w:proofErr w:type="spellEnd"/>
      <w:r w:rsidR="003E221F">
        <w:t xml:space="preserve"> </w:t>
      </w:r>
      <w:proofErr w:type="spellStart"/>
      <w:r w:rsidR="003E221F">
        <w:t>thống</w:t>
      </w:r>
      <w:proofErr w:type="spellEnd"/>
      <w:r w:rsidR="003E221F">
        <w:t xml:space="preserve"> </w:t>
      </w:r>
      <w:proofErr w:type="spellStart"/>
      <w:r w:rsidR="003E221F">
        <w:t>trách</w:t>
      </w:r>
      <w:proofErr w:type="spellEnd"/>
      <w:r w:rsidR="003E221F">
        <w:t xml:space="preserve"> </w:t>
      </w:r>
      <w:proofErr w:type="spellStart"/>
      <w:r w:rsidR="003E221F">
        <w:t>nhiệm</w:t>
      </w:r>
      <w:proofErr w:type="spellEnd"/>
      <w:r w:rsidR="003E221F">
        <w:t xml:space="preserve"> </w:t>
      </w:r>
      <w:proofErr w:type="spellStart"/>
      <w:r w:rsidR="003E221F">
        <w:t>giải</w:t>
      </w:r>
      <w:proofErr w:type="spellEnd"/>
      <w:r w:rsidR="003E221F">
        <w:t xml:space="preserve"> </w:t>
      </w:r>
      <w:proofErr w:type="spellStart"/>
      <w:r w:rsidR="003E221F">
        <w:t>trình</w:t>
      </w:r>
      <w:proofErr w:type="spellEnd"/>
      <w:r w:rsidR="003E221F">
        <w:t xml:space="preserve"> </w:t>
      </w:r>
      <w:proofErr w:type="spellStart"/>
      <w:r w:rsidR="003E221F">
        <w:t>để</w:t>
      </w:r>
      <w:proofErr w:type="spellEnd"/>
      <w:r w:rsidR="003E221F">
        <w:t xml:space="preserve"> </w:t>
      </w:r>
      <w:proofErr w:type="spellStart"/>
      <w:r w:rsidR="003E221F">
        <w:t>loại</w:t>
      </w:r>
      <w:proofErr w:type="spellEnd"/>
      <w:r w:rsidR="003E221F">
        <w:t xml:space="preserve"> </w:t>
      </w:r>
      <w:proofErr w:type="spellStart"/>
      <w:r w:rsidR="003E221F">
        <w:t>bỏ</w:t>
      </w:r>
      <w:proofErr w:type="spellEnd"/>
      <w:r w:rsidR="003E221F">
        <w:t xml:space="preserve"> </w:t>
      </w:r>
      <w:proofErr w:type="spellStart"/>
      <w:r w:rsidR="003E221F">
        <w:t>rủi</w:t>
      </w:r>
      <w:proofErr w:type="spellEnd"/>
      <w:r w:rsidR="003E221F">
        <w:t xml:space="preserve"> </w:t>
      </w:r>
      <w:proofErr w:type="spellStart"/>
      <w:r w:rsidR="003E221F">
        <w:t>ro</w:t>
      </w:r>
      <w:proofErr w:type="spellEnd"/>
      <w:r w:rsidR="003E221F">
        <w:t xml:space="preserve"> </w:t>
      </w:r>
      <w:proofErr w:type="spellStart"/>
      <w:r w:rsidR="003E221F">
        <w:t>đưa</w:t>
      </w:r>
      <w:proofErr w:type="spellEnd"/>
      <w:r w:rsidR="003E221F">
        <w:t xml:space="preserve"> </w:t>
      </w:r>
      <w:proofErr w:type="spellStart"/>
      <w:r w:rsidR="003E221F">
        <w:t>gỗ</w:t>
      </w:r>
      <w:proofErr w:type="spellEnd"/>
      <w:r w:rsidR="003E221F">
        <w:t xml:space="preserve"> </w:t>
      </w:r>
      <w:proofErr w:type="spellStart"/>
      <w:r w:rsidR="003E221F">
        <w:t>bất</w:t>
      </w:r>
      <w:proofErr w:type="spellEnd"/>
      <w:r w:rsidR="003E221F">
        <w:t xml:space="preserve"> </w:t>
      </w:r>
      <w:proofErr w:type="spellStart"/>
      <w:r w:rsidR="003E221F">
        <w:t>hợp</w:t>
      </w:r>
      <w:proofErr w:type="spellEnd"/>
      <w:r w:rsidR="003E221F">
        <w:t xml:space="preserve"> </w:t>
      </w:r>
      <w:proofErr w:type="spellStart"/>
      <w:r w:rsidR="003E221F">
        <w:t>pháp</w:t>
      </w:r>
      <w:proofErr w:type="spellEnd"/>
      <w:r w:rsidR="003E221F">
        <w:t xml:space="preserve"> </w:t>
      </w:r>
      <w:proofErr w:type="spellStart"/>
      <w:r w:rsidR="003E221F">
        <w:t>vào</w:t>
      </w:r>
      <w:proofErr w:type="spellEnd"/>
      <w:r w:rsidR="003E221F">
        <w:t xml:space="preserve"> </w:t>
      </w:r>
      <w:proofErr w:type="spellStart"/>
      <w:r w:rsidR="003E221F">
        <w:t>chuỗi</w:t>
      </w:r>
      <w:proofErr w:type="spellEnd"/>
      <w:r w:rsidR="003E221F">
        <w:t xml:space="preserve"> </w:t>
      </w:r>
      <w:proofErr w:type="spellStart"/>
      <w:r w:rsidR="003E221F">
        <w:t>cung</w:t>
      </w:r>
      <w:proofErr w:type="spellEnd"/>
      <w:r w:rsidR="003E221F">
        <w:t xml:space="preserve"> </w:t>
      </w:r>
      <w:proofErr w:type="spellStart"/>
      <w:r w:rsidR="003E221F">
        <w:t>ứng</w:t>
      </w:r>
      <w:proofErr w:type="spellEnd"/>
      <w:r w:rsidR="003E221F">
        <w:t>.</w:t>
      </w:r>
      <w:r w:rsidR="0026539C">
        <w:t xml:space="preserve"> </w:t>
      </w:r>
    </w:p>
    <w:p w14:paraId="242BAAE8" w14:textId="767AD824" w:rsidR="003E221F" w:rsidRDefault="003E221F" w:rsidP="0026539C">
      <w:proofErr w:type="spellStart"/>
      <w:r>
        <w:t>Nhằm</w:t>
      </w:r>
      <w:proofErr w:type="spellEnd"/>
      <w:r>
        <w:t xml:space="preserve"> </w:t>
      </w:r>
      <w:proofErr w:type="spellStart"/>
      <w:r>
        <w:t>xác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nếu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đáp</w:t>
      </w:r>
      <w:proofErr w:type="spellEnd"/>
      <w:r>
        <w:t xml:space="preserve"> </w:t>
      </w:r>
      <w:proofErr w:type="spellStart"/>
      <w:r>
        <w:t>ứng</w:t>
      </w:r>
      <w:proofErr w:type="spellEnd"/>
      <w:r>
        <w:t xml:space="preserve"> </w:t>
      </w:r>
      <w:proofErr w:type="spellStart"/>
      <w:r>
        <w:t>yêu</w:t>
      </w:r>
      <w:proofErr w:type="spellEnd"/>
      <w:r>
        <w:t xml:space="preserve"> </w:t>
      </w:r>
      <w:proofErr w:type="spellStart"/>
      <w:r>
        <w:t>cầu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EUTR,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biết</w:t>
      </w:r>
      <w:proofErr w:type="spellEnd"/>
      <w:r>
        <w:t xml:space="preserve"> </w:t>
      </w:r>
      <w:proofErr w:type="spellStart"/>
      <w:r>
        <w:t>nguồn</w:t>
      </w:r>
      <w:proofErr w:type="spellEnd"/>
      <w:r>
        <w:t xml:space="preserve"> </w:t>
      </w:r>
      <w:proofErr w:type="spellStart"/>
      <w:r>
        <w:t>rừng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bên</w:t>
      </w:r>
      <w:proofErr w:type="spellEnd"/>
      <w:r>
        <w:t xml:space="preserve"> </w:t>
      </w:r>
      <w:proofErr w:type="spellStart"/>
      <w:r>
        <w:t>tham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chuỗi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ứng</w:t>
      </w:r>
      <w:proofErr w:type="spellEnd"/>
      <w:r>
        <w:t xml:space="preserve"> (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chuỗi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ứng</w:t>
      </w:r>
      <w:proofErr w:type="spellEnd"/>
      <w:r>
        <w:t xml:space="preserve">)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. </w:t>
      </w:r>
      <w:proofErr w:type="spellStart"/>
      <w:r>
        <w:t>Bất</w:t>
      </w:r>
      <w:proofErr w:type="spellEnd"/>
      <w:r>
        <w:t xml:space="preserve"> </w:t>
      </w:r>
      <w:proofErr w:type="spellStart"/>
      <w:r>
        <w:t>kỳ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nào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chứng</w:t>
      </w:r>
      <w:proofErr w:type="spellEnd"/>
      <w:r>
        <w:t xml:space="preserve"> minh </w:t>
      </w:r>
      <w:proofErr w:type="spellStart"/>
      <w:r>
        <w:t>tính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pháp</w:t>
      </w:r>
      <w:proofErr w:type="spellEnd"/>
      <w:r>
        <w:t xml:space="preserve">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tính</w:t>
      </w:r>
      <w:proofErr w:type="spellEnd"/>
      <w:r>
        <w:t xml:space="preserve"> </w:t>
      </w:r>
      <w:proofErr w:type="spellStart"/>
      <w:r>
        <w:t>bền</w:t>
      </w:r>
      <w:proofErr w:type="spellEnd"/>
      <w:r>
        <w:t xml:space="preserve"> </w:t>
      </w:r>
      <w:proofErr w:type="spellStart"/>
      <w:r>
        <w:t>vững</w:t>
      </w:r>
      <w:proofErr w:type="spellEnd"/>
      <w:r>
        <w:t xml:space="preserve"> </w:t>
      </w:r>
      <w:proofErr w:type="spellStart"/>
      <w:r>
        <w:t>đều</w:t>
      </w:r>
      <w:proofErr w:type="spellEnd"/>
      <w:r>
        <w:t xml:space="preserve"> </w:t>
      </w:r>
      <w:proofErr w:type="spellStart"/>
      <w:r>
        <w:t>rất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thiết</w:t>
      </w:r>
      <w:proofErr w:type="spellEnd"/>
      <w:r>
        <w:t xml:space="preserve">.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ứng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và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hỗ</w:t>
      </w:r>
      <w:proofErr w:type="spellEnd"/>
      <w:r>
        <w:t xml:space="preserve"> </w:t>
      </w:r>
      <w:proofErr w:type="spellStart"/>
      <w:r>
        <w:t>trợ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xác</w:t>
      </w:r>
      <w:proofErr w:type="spellEnd"/>
      <w:r>
        <w:t xml:space="preserve"> minh </w:t>
      </w:r>
      <w:proofErr w:type="spellStart"/>
      <w:r>
        <w:t>chuỗi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. </w:t>
      </w:r>
      <w:proofErr w:type="spellStart"/>
      <w:r>
        <w:t>Tất</w:t>
      </w:r>
      <w:proofErr w:type="spellEnd"/>
      <w:r>
        <w:t xml:space="preserve"> </w:t>
      </w:r>
      <w:proofErr w:type="spellStart"/>
      <w:r>
        <w:t>cả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đều</w:t>
      </w:r>
      <w:proofErr w:type="spellEnd"/>
      <w:r>
        <w:t xml:space="preserve"> </w:t>
      </w:r>
      <w:proofErr w:type="spellStart"/>
      <w:r>
        <w:t>sẽ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bảo</w:t>
      </w:r>
      <w:proofErr w:type="spellEnd"/>
      <w:r>
        <w:t xml:space="preserve"> </w:t>
      </w:r>
      <w:proofErr w:type="spellStart"/>
      <w:r>
        <w:t>mật</w:t>
      </w:r>
      <w:proofErr w:type="spellEnd"/>
      <w:r>
        <w:t xml:space="preserve">. </w:t>
      </w:r>
      <w:proofErr w:type="spellStart"/>
      <w:r>
        <w:t>Nếu</w:t>
      </w:r>
      <w:proofErr w:type="spellEnd"/>
      <w:r>
        <w:t xml:space="preserve"> </w:t>
      </w:r>
      <w:proofErr w:type="spellStart"/>
      <w:r>
        <w:t>quý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 w:rsidR="007E5653">
        <w:t>nghiệp</w:t>
      </w:r>
      <w:proofErr w:type="spellEnd"/>
      <w:r w:rsidR="007E5653">
        <w:t xml:space="preserve"> lo </w:t>
      </w:r>
      <w:proofErr w:type="spellStart"/>
      <w:r w:rsidR="007E5653">
        <w:t>lắng</w:t>
      </w:r>
      <w:proofErr w:type="spellEnd"/>
      <w:r w:rsidR="007E5653">
        <w:t xml:space="preserve"> </w:t>
      </w:r>
      <w:proofErr w:type="spellStart"/>
      <w:r w:rsidR="007E5653">
        <w:t>về</w:t>
      </w:r>
      <w:proofErr w:type="spellEnd"/>
      <w:r w:rsidR="007E5653">
        <w:t xml:space="preserve"> </w:t>
      </w:r>
      <w:proofErr w:type="spellStart"/>
      <w:r w:rsidR="007E5653">
        <w:t>thông</w:t>
      </w:r>
      <w:proofErr w:type="spellEnd"/>
      <w:r w:rsidR="007E5653">
        <w:t xml:space="preserve"> tin </w:t>
      </w:r>
      <w:proofErr w:type="spellStart"/>
      <w:r w:rsidR="007E5653">
        <w:t>giá</w:t>
      </w:r>
      <w:proofErr w:type="spellEnd"/>
      <w:r w:rsidR="007E5653">
        <w:t xml:space="preserve"> </w:t>
      </w:r>
      <w:proofErr w:type="spellStart"/>
      <w:r w:rsidR="007E5653">
        <w:t>cả</w:t>
      </w:r>
      <w:proofErr w:type="spellEnd"/>
      <w:r w:rsidR="007E5653">
        <w:t xml:space="preserve">, </w:t>
      </w:r>
      <w:proofErr w:type="spellStart"/>
      <w:r w:rsidR="007E5653">
        <w:t>có</w:t>
      </w:r>
      <w:proofErr w:type="spellEnd"/>
      <w:r w:rsidR="007E5653">
        <w:t xml:space="preserve"> </w:t>
      </w:r>
      <w:proofErr w:type="spellStart"/>
      <w:r w:rsidR="007E5653">
        <w:t>thể</w:t>
      </w:r>
      <w:proofErr w:type="spellEnd"/>
      <w:r w:rsidR="007E5653">
        <w:t xml:space="preserve"> </w:t>
      </w:r>
      <w:proofErr w:type="spellStart"/>
      <w:r w:rsidR="007E5653">
        <w:t>che</w:t>
      </w:r>
      <w:proofErr w:type="spellEnd"/>
      <w:r w:rsidR="007E5653">
        <w:t xml:space="preserve"> </w:t>
      </w:r>
      <w:proofErr w:type="spellStart"/>
      <w:r w:rsidR="007E5653">
        <w:t>thông</w:t>
      </w:r>
      <w:proofErr w:type="spellEnd"/>
      <w:r w:rsidR="007E5653">
        <w:t xml:space="preserve"> tin </w:t>
      </w:r>
      <w:proofErr w:type="spellStart"/>
      <w:r w:rsidR="007E5653">
        <w:t>về</w:t>
      </w:r>
      <w:proofErr w:type="spellEnd"/>
      <w:r w:rsidR="007E5653">
        <w:t xml:space="preserve"> </w:t>
      </w:r>
      <w:proofErr w:type="spellStart"/>
      <w:r w:rsidR="007E5653">
        <w:t>giá</w:t>
      </w:r>
      <w:proofErr w:type="spellEnd"/>
      <w:r w:rsidR="007E5653">
        <w:t>.</w:t>
      </w:r>
    </w:p>
    <w:p w14:paraId="187CD8DB" w14:textId="0BE68286" w:rsidR="0026539C" w:rsidRDefault="007E5653" w:rsidP="0026539C">
      <w:proofErr w:type="spellStart"/>
      <w:r>
        <w:t>Đính</w:t>
      </w:r>
      <w:proofErr w:type="spellEnd"/>
      <w:r>
        <w:t xml:space="preserve"> </w:t>
      </w:r>
      <w:proofErr w:type="spellStart"/>
      <w:r>
        <w:t>kèm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câu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.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>
        <w:t xml:space="preserve"> </w:t>
      </w:r>
      <w:proofErr w:type="spellStart"/>
      <w:r>
        <w:t>điền</w:t>
      </w:r>
      <w:proofErr w:type="spellEnd"/>
      <w:r>
        <w:t xml:space="preserve"> </w:t>
      </w:r>
      <w:proofErr w:type="spellStart"/>
      <w:r>
        <w:t>câu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liên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.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>
        <w:t xml:space="preserve"> </w:t>
      </w:r>
      <w:proofErr w:type="spellStart"/>
      <w:r>
        <w:t>gửi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câu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cùng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liên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vòng</w:t>
      </w:r>
      <w:proofErr w:type="spellEnd"/>
      <w:r>
        <w:t xml:space="preserve"> 2 </w:t>
      </w:r>
      <w:proofErr w:type="spellStart"/>
      <w:r>
        <w:t>tháng</w:t>
      </w:r>
      <w:proofErr w:type="spellEnd"/>
      <w:r>
        <w:t xml:space="preserve"> </w:t>
      </w:r>
      <w:proofErr w:type="spellStart"/>
      <w:r>
        <w:t>kể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ngày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được</w:t>
      </w:r>
      <w:proofErr w:type="spellEnd"/>
      <w:r w:rsidR="0026539C">
        <w:t xml:space="preserve">. </w:t>
      </w:r>
    </w:p>
    <w:p w14:paraId="187CD8DC" w14:textId="68FB8AE5" w:rsidR="0026539C" w:rsidRDefault="007E5653" w:rsidP="0026539C">
      <w:proofErr w:type="spellStart"/>
      <w:r>
        <w:t>Cảm</w:t>
      </w:r>
      <w:proofErr w:type="spellEnd"/>
      <w:r>
        <w:t xml:space="preserve"> </w:t>
      </w:r>
      <w:proofErr w:type="spellStart"/>
      <w:r>
        <w:t>ơn</w:t>
      </w:r>
      <w:proofErr w:type="spellEnd"/>
      <w:r>
        <w:t xml:space="preserve"> </w:t>
      </w:r>
      <w:proofErr w:type="spellStart"/>
      <w:r>
        <w:t>Quý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</w:p>
    <w:p w14:paraId="187CD8DD" w14:textId="210A7767" w:rsidR="0026539C" w:rsidRDefault="007E5653" w:rsidP="0026539C"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mong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Quý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</w:p>
    <w:p w14:paraId="187CD8DE" w14:textId="77777777" w:rsidR="0026539C" w:rsidRDefault="0026539C"/>
    <w:p w14:paraId="187CD8DF" w14:textId="77777777" w:rsidR="0026539C" w:rsidRDefault="0026539C"/>
    <w:p w14:paraId="187CD8E0" w14:textId="77777777" w:rsidR="004B77F8" w:rsidRDefault="004B77F8"/>
    <w:p w14:paraId="187CD8E1" w14:textId="77777777" w:rsidR="004B77F8" w:rsidRDefault="004B77F8"/>
    <w:p w14:paraId="187CD8E2" w14:textId="77777777" w:rsidR="004B77F8" w:rsidRDefault="004B77F8"/>
    <w:p w14:paraId="187CD8E3" w14:textId="39F6BF65" w:rsidR="004B77F8" w:rsidRDefault="007E5653">
      <w:proofErr w:type="spellStart"/>
      <w:r>
        <w:t>Trưởng</w:t>
      </w:r>
      <w:proofErr w:type="spellEnd"/>
      <w:r>
        <w:t xml:space="preserve"> </w:t>
      </w:r>
      <w:proofErr w:type="spellStart"/>
      <w:r>
        <w:t>phòng</w:t>
      </w:r>
      <w:proofErr w:type="spellEnd"/>
      <w:r>
        <w:t xml:space="preserve"> </w:t>
      </w:r>
      <w:proofErr w:type="spellStart"/>
      <w:r>
        <w:t>mua</w:t>
      </w:r>
      <w:proofErr w:type="spellEnd"/>
    </w:p>
    <w:p w14:paraId="187CD8E4" w14:textId="77777777" w:rsidR="004B77F8" w:rsidRDefault="004B77F8">
      <w:proofErr w:type="spellStart"/>
      <w:r>
        <w:t>Ms.</w:t>
      </w:r>
      <w:proofErr w:type="spellEnd"/>
      <w:r>
        <w:t xml:space="preserve"> Natalie Gerard</w:t>
      </w:r>
    </w:p>
    <w:p w14:paraId="187CD8E5" w14:textId="77777777" w:rsidR="004B77F8" w:rsidRDefault="004B77F8">
      <w:r>
        <w:br w:type="page"/>
      </w:r>
    </w:p>
    <w:p w14:paraId="187CD8E6" w14:textId="065FE535" w:rsidR="004B77F8" w:rsidRPr="003258FE" w:rsidRDefault="007E5653" w:rsidP="003258FE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lastRenderedPageBreak/>
        <w:t>Bộ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câu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hỏi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cho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nhà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cung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ứng</w:t>
      </w:r>
      <w:proofErr w:type="spellEnd"/>
    </w:p>
    <w:p w14:paraId="187CD8E7" w14:textId="77777777" w:rsidR="003258FE" w:rsidRDefault="003258FE"/>
    <w:p w14:paraId="42C7BBB5" w14:textId="0378D497" w:rsidR="007E5653" w:rsidRDefault="007E5653" w:rsidP="003258FE">
      <w:pPr>
        <w:pStyle w:val="Bulleted"/>
        <w:numPr>
          <w:ilvl w:val="0"/>
          <w:numId w:val="0"/>
        </w:numPr>
        <w:rPr>
          <w:rFonts w:asciiTheme="minorHAnsi" w:hAnsiTheme="minorHAnsi"/>
          <w:b/>
          <w:sz w:val="24"/>
          <w:szCs w:val="24"/>
        </w:rPr>
      </w:pPr>
      <w:proofErr w:type="spellStart"/>
      <w:r>
        <w:rPr>
          <w:rFonts w:asciiTheme="minorHAnsi" w:hAnsiTheme="minorHAnsi"/>
          <w:b/>
          <w:sz w:val="24"/>
          <w:szCs w:val="24"/>
        </w:rPr>
        <w:t>Phần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1: </w:t>
      </w:r>
      <w:proofErr w:type="spellStart"/>
      <w:r>
        <w:rPr>
          <w:rFonts w:asciiTheme="minorHAnsi" w:hAnsiTheme="minorHAnsi"/>
          <w:b/>
          <w:sz w:val="24"/>
          <w:szCs w:val="24"/>
        </w:rPr>
        <w:t>Thông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tin </w:t>
      </w:r>
      <w:proofErr w:type="spellStart"/>
      <w:r>
        <w:rPr>
          <w:rFonts w:asciiTheme="minorHAnsi" w:hAnsiTheme="minorHAnsi"/>
          <w:b/>
          <w:sz w:val="24"/>
          <w:szCs w:val="24"/>
        </w:rPr>
        <w:t>về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nhà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cung</w:t>
      </w:r>
      <w:proofErr w:type="spellEnd"/>
      <w:r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ứng</w:t>
      </w:r>
      <w:proofErr w:type="spellEnd"/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7"/>
        <w:gridCol w:w="5579"/>
      </w:tblGrid>
      <w:tr w:rsidR="003258FE" w:rsidRPr="003258FE" w14:paraId="187CD8EB" w14:textId="77777777" w:rsidTr="00793F3F">
        <w:tc>
          <w:tcPr>
            <w:tcW w:w="1906" w:type="pct"/>
            <w:shd w:val="clear" w:color="auto" w:fill="A4C6D0"/>
          </w:tcPr>
          <w:p w14:paraId="187CD8E9" w14:textId="50DEBB45" w:rsidR="003258FE" w:rsidRPr="00793F3F" w:rsidRDefault="007E5653" w:rsidP="004F5BF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Tên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nhà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cung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ứng</w:t>
            </w:r>
            <w:proofErr w:type="spellEnd"/>
          </w:p>
        </w:tc>
        <w:tc>
          <w:tcPr>
            <w:tcW w:w="3094" w:type="pct"/>
            <w:shd w:val="clear" w:color="auto" w:fill="E1EBEF"/>
          </w:tcPr>
          <w:p w14:paraId="187CD8EA" w14:textId="77777777" w:rsidR="003258FE" w:rsidRPr="003258FE" w:rsidRDefault="003258FE" w:rsidP="004F5BFB"/>
        </w:tc>
      </w:tr>
      <w:tr w:rsidR="003258FE" w:rsidRPr="003258FE" w14:paraId="187CD8EE" w14:textId="77777777" w:rsidTr="00793F3F">
        <w:tc>
          <w:tcPr>
            <w:tcW w:w="1906" w:type="pct"/>
            <w:shd w:val="clear" w:color="auto" w:fill="A4C6D0"/>
          </w:tcPr>
          <w:p w14:paraId="187CD8EC" w14:textId="7D499FFF" w:rsidR="003258FE" w:rsidRPr="00793F3F" w:rsidRDefault="007E5653" w:rsidP="004F5BF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Đại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diện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liên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hệ</w:t>
            </w:r>
            <w:proofErr w:type="spellEnd"/>
          </w:p>
        </w:tc>
        <w:tc>
          <w:tcPr>
            <w:tcW w:w="3094" w:type="pct"/>
            <w:shd w:val="clear" w:color="auto" w:fill="E1EBEF"/>
          </w:tcPr>
          <w:p w14:paraId="187CD8ED" w14:textId="77777777" w:rsidR="003258FE" w:rsidRPr="003258FE" w:rsidRDefault="003258FE" w:rsidP="004F5BFB"/>
        </w:tc>
      </w:tr>
      <w:tr w:rsidR="003258FE" w:rsidRPr="003258FE" w14:paraId="187CD8F1" w14:textId="77777777" w:rsidTr="00793F3F">
        <w:tc>
          <w:tcPr>
            <w:tcW w:w="1906" w:type="pct"/>
            <w:shd w:val="clear" w:color="auto" w:fill="A4C6D0"/>
          </w:tcPr>
          <w:p w14:paraId="187CD8EF" w14:textId="77777777" w:rsidR="003258FE" w:rsidRPr="00793F3F" w:rsidRDefault="003258FE" w:rsidP="004F5BFB">
            <w:pPr>
              <w:rPr>
                <w:color w:val="000000" w:themeColor="text1"/>
              </w:rPr>
            </w:pPr>
            <w:r w:rsidRPr="00793F3F">
              <w:rPr>
                <w:color w:val="000000" w:themeColor="text1"/>
              </w:rPr>
              <w:t>Email &amp; Tel</w:t>
            </w:r>
          </w:p>
        </w:tc>
        <w:tc>
          <w:tcPr>
            <w:tcW w:w="3094" w:type="pct"/>
            <w:shd w:val="clear" w:color="auto" w:fill="E1EBEF"/>
          </w:tcPr>
          <w:p w14:paraId="187CD8F0" w14:textId="77777777" w:rsidR="003258FE" w:rsidRPr="003258FE" w:rsidRDefault="003258FE" w:rsidP="004F5BFB"/>
        </w:tc>
      </w:tr>
      <w:tr w:rsidR="003258FE" w:rsidRPr="003258FE" w14:paraId="187CD8F4" w14:textId="77777777" w:rsidTr="00793F3F">
        <w:tc>
          <w:tcPr>
            <w:tcW w:w="1906" w:type="pct"/>
            <w:shd w:val="clear" w:color="auto" w:fill="A4C6D0"/>
          </w:tcPr>
          <w:p w14:paraId="187CD8F2" w14:textId="1B8903A2" w:rsidR="003258FE" w:rsidRPr="00793F3F" w:rsidRDefault="007E5653" w:rsidP="004F5BF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Địa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chỉ</w:t>
            </w:r>
            <w:proofErr w:type="spellEnd"/>
          </w:p>
        </w:tc>
        <w:tc>
          <w:tcPr>
            <w:tcW w:w="3094" w:type="pct"/>
            <w:shd w:val="clear" w:color="auto" w:fill="E1EBEF"/>
          </w:tcPr>
          <w:p w14:paraId="187CD8F3" w14:textId="77777777" w:rsidR="003258FE" w:rsidRPr="003258FE" w:rsidRDefault="003258FE" w:rsidP="004F5BFB"/>
        </w:tc>
      </w:tr>
    </w:tbl>
    <w:p w14:paraId="187CD8F5" w14:textId="77777777" w:rsidR="003258FE" w:rsidRPr="003258FE" w:rsidRDefault="003258FE" w:rsidP="003258FE">
      <w:pPr>
        <w:rPr>
          <w:b/>
        </w:rPr>
      </w:pPr>
    </w:p>
    <w:p w14:paraId="187CD8F6" w14:textId="5BD9B5D2" w:rsidR="003258FE" w:rsidRPr="002E593A" w:rsidRDefault="007E5653" w:rsidP="003258FE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Phần</w:t>
      </w:r>
      <w:proofErr w:type="spellEnd"/>
      <w:r>
        <w:rPr>
          <w:b/>
          <w:sz w:val="24"/>
          <w:szCs w:val="24"/>
        </w:rPr>
        <w:t xml:space="preserve"> </w:t>
      </w:r>
      <w:r w:rsidR="003258FE" w:rsidRPr="002E593A">
        <w:rPr>
          <w:b/>
          <w:sz w:val="24"/>
          <w:szCs w:val="24"/>
        </w:rPr>
        <w:t xml:space="preserve">2: </w:t>
      </w:r>
      <w:proofErr w:type="spellStart"/>
      <w:r>
        <w:rPr>
          <w:b/>
          <w:sz w:val="24"/>
          <w:szCs w:val="24"/>
        </w:rPr>
        <w:t>Tình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trạng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chứng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nhận</w:t>
      </w:r>
      <w:proofErr w:type="spellEnd"/>
      <w:r>
        <w:rPr>
          <w:b/>
          <w:sz w:val="24"/>
          <w:szCs w:val="24"/>
        </w:rPr>
        <w:t>/</w:t>
      </w:r>
      <w:proofErr w:type="spellStart"/>
      <w:r>
        <w:rPr>
          <w:b/>
          <w:sz w:val="24"/>
          <w:szCs w:val="24"/>
        </w:rPr>
        <w:t>xác</w:t>
      </w:r>
      <w:proofErr w:type="spellEnd"/>
      <w:r>
        <w:rPr>
          <w:b/>
          <w:sz w:val="24"/>
          <w:szCs w:val="24"/>
        </w:rPr>
        <w:t xml:space="preserve"> minh (</w:t>
      </w:r>
      <w:proofErr w:type="spellStart"/>
      <w:r>
        <w:rPr>
          <w:b/>
          <w:sz w:val="24"/>
          <w:szCs w:val="24"/>
        </w:rPr>
        <w:t>đính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kèm</w:t>
      </w:r>
      <w:proofErr w:type="spellEnd"/>
      <w:r>
        <w:rPr>
          <w:b/>
          <w:sz w:val="24"/>
          <w:szCs w:val="24"/>
        </w:rPr>
        <w:t xml:space="preserve"> copy </w:t>
      </w:r>
      <w:proofErr w:type="spellStart"/>
      <w:r>
        <w:rPr>
          <w:b/>
          <w:sz w:val="24"/>
          <w:szCs w:val="24"/>
        </w:rPr>
        <w:t>bằng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chứng</w:t>
      </w:r>
      <w:proofErr w:type="spellEnd"/>
      <w:r>
        <w:rPr>
          <w:b/>
          <w:sz w:val="24"/>
          <w:szCs w:val="24"/>
        </w:rPr>
        <w:t>)</w:t>
      </w:r>
    </w:p>
    <w:p w14:paraId="4A211D51" w14:textId="736E9912" w:rsidR="007E5653" w:rsidRDefault="007E5653" w:rsidP="003258FE">
      <w:proofErr w:type="spellStart"/>
      <w:r>
        <w:t>Nếu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chứng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xác</w:t>
      </w:r>
      <w:proofErr w:type="spellEnd"/>
      <w:r>
        <w:t xml:space="preserve"> minh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pháp</w:t>
      </w:r>
      <w:proofErr w:type="spellEnd"/>
      <w:r>
        <w:t xml:space="preserve">, </w:t>
      </w:r>
      <w:proofErr w:type="spellStart"/>
      <w:r>
        <w:t>điền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 2. </w:t>
      </w:r>
      <w:proofErr w:type="spellStart"/>
      <w:r>
        <w:t>Nếu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, </w:t>
      </w:r>
      <w:proofErr w:type="spellStart"/>
      <w:r>
        <w:t>đi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 3. </w:t>
      </w:r>
      <w:proofErr w:type="spellStart"/>
      <w:r>
        <w:t>Lưu</w:t>
      </w:r>
      <w:proofErr w:type="spellEnd"/>
      <w:r>
        <w:t xml:space="preserve"> ý </w:t>
      </w:r>
      <w:proofErr w:type="spellStart"/>
      <w:r>
        <w:t>nếu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chứng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COC </w:t>
      </w:r>
      <w:proofErr w:type="spellStart"/>
      <w:r>
        <w:t>mà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chứng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cũng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điền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gì</w:t>
      </w:r>
      <w:proofErr w:type="spellEnd"/>
      <w:r>
        <w:t xml:space="preserve"> </w:t>
      </w:r>
      <w:proofErr w:type="spellStart"/>
      <w:r>
        <w:t>cả</w:t>
      </w:r>
      <w:proofErr w:type="spellEnd"/>
      <w:r>
        <w:t>.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7"/>
        <w:gridCol w:w="5579"/>
      </w:tblGrid>
      <w:tr w:rsidR="003258FE" w:rsidRPr="003258FE" w14:paraId="187CD8FA" w14:textId="77777777" w:rsidTr="00793F3F">
        <w:tc>
          <w:tcPr>
            <w:tcW w:w="1906" w:type="pct"/>
            <w:shd w:val="clear" w:color="auto" w:fill="A4C6D0"/>
          </w:tcPr>
          <w:p w14:paraId="187CD8F8" w14:textId="0E11BB99" w:rsidR="003258FE" w:rsidRPr="00793F3F" w:rsidRDefault="007E5653" w:rsidP="007E565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Danh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sách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những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sản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phẩm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có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chứng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nhận</w:t>
            </w:r>
            <w:proofErr w:type="spellEnd"/>
            <w:r>
              <w:rPr>
                <w:color w:val="000000" w:themeColor="text1"/>
              </w:rPr>
              <w:t>/</w:t>
            </w:r>
            <w:proofErr w:type="spellStart"/>
            <w:r>
              <w:rPr>
                <w:color w:val="000000" w:themeColor="text1"/>
              </w:rPr>
              <w:t>xác</w:t>
            </w:r>
            <w:proofErr w:type="spellEnd"/>
            <w:r>
              <w:rPr>
                <w:color w:val="000000" w:themeColor="text1"/>
              </w:rPr>
              <w:t xml:space="preserve"> minh </w:t>
            </w:r>
            <w:proofErr w:type="spellStart"/>
            <w:r>
              <w:rPr>
                <w:color w:val="000000" w:themeColor="text1"/>
              </w:rPr>
              <w:t>hợp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pháp</w:t>
            </w:r>
            <w:proofErr w:type="spellEnd"/>
          </w:p>
        </w:tc>
        <w:tc>
          <w:tcPr>
            <w:tcW w:w="3094" w:type="pct"/>
            <w:shd w:val="clear" w:color="auto" w:fill="E1EBEF"/>
          </w:tcPr>
          <w:p w14:paraId="187CD8F9" w14:textId="77777777" w:rsidR="003258FE" w:rsidRPr="003258FE" w:rsidRDefault="003258FE" w:rsidP="004F5BFB"/>
        </w:tc>
      </w:tr>
      <w:tr w:rsidR="003258FE" w:rsidRPr="003258FE" w14:paraId="187CD8FD" w14:textId="77777777" w:rsidTr="00793F3F">
        <w:tc>
          <w:tcPr>
            <w:tcW w:w="1906" w:type="pct"/>
            <w:shd w:val="clear" w:color="auto" w:fill="A4C6D0"/>
          </w:tcPr>
          <w:p w14:paraId="187CD8FB" w14:textId="674EF339" w:rsidR="003258FE" w:rsidRPr="00793F3F" w:rsidRDefault="007E5653" w:rsidP="007E565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Chương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trình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chứng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nhận</w:t>
            </w:r>
            <w:proofErr w:type="spellEnd"/>
            <w:r>
              <w:rPr>
                <w:color w:val="000000" w:themeColor="text1"/>
              </w:rPr>
              <w:t>/</w:t>
            </w:r>
            <w:proofErr w:type="spellStart"/>
            <w:r>
              <w:rPr>
                <w:color w:val="000000" w:themeColor="text1"/>
              </w:rPr>
              <w:t>chương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trình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xác</w:t>
            </w:r>
            <w:proofErr w:type="spellEnd"/>
            <w:r>
              <w:rPr>
                <w:color w:val="000000" w:themeColor="text1"/>
              </w:rPr>
              <w:t xml:space="preserve"> minh</w:t>
            </w:r>
          </w:p>
        </w:tc>
        <w:tc>
          <w:tcPr>
            <w:tcW w:w="3094" w:type="pct"/>
            <w:shd w:val="clear" w:color="auto" w:fill="E1EBEF"/>
          </w:tcPr>
          <w:p w14:paraId="187CD8FC" w14:textId="77777777" w:rsidR="003258FE" w:rsidRPr="003258FE" w:rsidRDefault="003258FE" w:rsidP="004F5BFB"/>
        </w:tc>
      </w:tr>
      <w:tr w:rsidR="003258FE" w:rsidRPr="003258FE" w14:paraId="187CD900" w14:textId="77777777" w:rsidTr="00793F3F">
        <w:tc>
          <w:tcPr>
            <w:tcW w:w="1906" w:type="pct"/>
            <w:shd w:val="clear" w:color="auto" w:fill="A4C6D0"/>
          </w:tcPr>
          <w:p w14:paraId="187CD8FE" w14:textId="35602C49" w:rsidR="003258FE" w:rsidRPr="00793F3F" w:rsidRDefault="007E5653" w:rsidP="004F5BF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Số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chứng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nhận</w:t>
            </w:r>
            <w:proofErr w:type="spellEnd"/>
          </w:p>
        </w:tc>
        <w:tc>
          <w:tcPr>
            <w:tcW w:w="3094" w:type="pct"/>
            <w:shd w:val="clear" w:color="auto" w:fill="E1EBEF"/>
          </w:tcPr>
          <w:p w14:paraId="187CD8FF" w14:textId="77777777" w:rsidR="003258FE" w:rsidRPr="003258FE" w:rsidRDefault="003258FE" w:rsidP="004F5BFB"/>
        </w:tc>
      </w:tr>
      <w:tr w:rsidR="003258FE" w:rsidRPr="003258FE" w14:paraId="187CD903" w14:textId="77777777" w:rsidTr="00793F3F">
        <w:tc>
          <w:tcPr>
            <w:tcW w:w="1906" w:type="pct"/>
            <w:shd w:val="clear" w:color="auto" w:fill="A4C6D0"/>
          </w:tcPr>
          <w:p w14:paraId="187CD901" w14:textId="3A715A2A" w:rsidR="003258FE" w:rsidRPr="00793F3F" w:rsidRDefault="007E5653" w:rsidP="004F5BF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Ngày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phát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hành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và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ngày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hết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hạn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của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chứng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nhận</w:t>
            </w:r>
            <w:proofErr w:type="spellEnd"/>
            <w:r w:rsidR="003258FE" w:rsidRPr="00793F3F">
              <w:rPr>
                <w:color w:val="000000" w:themeColor="text1"/>
              </w:rPr>
              <w:t>?</w:t>
            </w:r>
          </w:p>
        </w:tc>
        <w:tc>
          <w:tcPr>
            <w:tcW w:w="3094" w:type="pct"/>
            <w:shd w:val="clear" w:color="auto" w:fill="E1EBEF"/>
          </w:tcPr>
          <w:p w14:paraId="187CD902" w14:textId="77777777" w:rsidR="003258FE" w:rsidRPr="003258FE" w:rsidRDefault="003258FE" w:rsidP="004F5BFB"/>
        </w:tc>
      </w:tr>
      <w:tr w:rsidR="003258FE" w:rsidRPr="003258FE" w14:paraId="187CD906" w14:textId="77777777" w:rsidTr="00793F3F">
        <w:tc>
          <w:tcPr>
            <w:tcW w:w="1906" w:type="pct"/>
            <w:shd w:val="clear" w:color="auto" w:fill="A4C6D0"/>
          </w:tcPr>
          <w:p w14:paraId="187CD904" w14:textId="6ABD6C7D" w:rsidR="003258FE" w:rsidRPr="00793F3F" w:rsidRDefault="007E5653" w:rsidP="004F5BF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Phạm</w:t>
            </w:r>
            <w:proofErr w:type="spellEnd"/>
            <w:r>
              <w:rPr>
                <w:color w:val="000000" w:themeColor="text1"/>
              </w:rPr>
              <w:t xml:space="preserve"> vi </w:t>
            </w:r>
            <w:proofErr w:type="spellStart"/>
            <w:r>
              <w:rPr>
                <w:color w:val="000000" w:themeColor="text1"/>
              </w:rPr>
              <w:t>sản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phẩm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trong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chứng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nhận</w:t>
            </w:r>
            <w:proofErr w:type="spellEnd"/>
            <w:r w:rsidR="003258FE" w:rsidRPr="00793F3F">
              <w:rPr>
                <w:color w:val="000000" w:themeColor="text1"/>
              </w:rPr>
              <w:t>?</w:t>
            </w:r>
          </w:p>
        </w:tc>
        <w:tc>
          <w:tcPr>
            <w:tcW w:w="3094" w:type="pct"/>
            <w:shd w:val="clear" w:color="auto" w:fill="E1EBEF"/>
          </w:tcPr>
          <w:p w14:paraId="187CD905" w14:textId="77777777" w:rsidR="003258FE" w:rsidRPr="003258FE" w:rsidRDefault="003258FE" w:rsidP="004F5BFB"/>
        </w:tc>
      </w:tr>
    </w:tbl>
    <w:p w14:paraId="187CD907" w14:textId="77777777" w:rsidR="003258FE" w:rsidRPr="003258FE" w:rsidRDefault="003258FE" w:rsidP="003258FE"/>
    <w:p w14:paraId="187CD908" w14:textId="19AF6AFD" w:rsidR="003258FE" w:rsidRPr="002E593A" w:rsidRDefault="007E5653" w:rsidP="003258FE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Phần</w:t>
      </w:r>
      <w:proofErr w:type="spellEnd"/>
      <w:r>
        <w:rPr>
          <w:b/>
          <w:sz w:val="24"/>
          <w:szCs w:val="24"/>
        </w:rPr>
        <w:t xml:space="preserve"> </w:t>
      </w:r>
      <w:r w:rsidR="003258FE" w:rsidRPr="002E593A">
        <w:rPr>
          <w:b/>
          <w:sz w:val="24"/>
          <w:szCs w:val="24"/>
        </w:rPr>
        <w:t xml:space="preserve">3 </w:t>
      </w:r>
      <w:proofErr w:type="spellStart"/>
      <w:r>
        <w:rPr>
          <w:b/>
          <w:sz w:val="24"/>
          <w:szCs w:val="24"/>
        </w:rPr>
        <w:t>Thông</w:t>
      </w:r>
      <w:proofErr w:type="spellEnd"/>
      <w:r>
        <w:rPr>
          <w:b/>
          <w:sz w:val="24"/>
          <w:szCs w:val="24"/>
        </w:rPr>
        <w:t xml:space="preserve"> tin </w:t>
      </w:r>
      <w:proofErr w:type="spellStart"/>
      <w:r>
        <w:rPr>
          <w:b/>
          <w:sz w:val="24"/>
          <w:szCs w:val="24"/>
        </w:rPr>
        <w:t>sản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phẩm</w:t>
      </w:r>
      <w:proofErr w:type="spellEnd"/>
      <w:r w:rsidR="003258FE" w:rsidRPr="002E593A">
        <w:rPr>
          <w:b/>
          <w:sz w:val="24"/>
          <w:szCs w:val="24"/>
        </w:rPr>
        <w:t xml:space="preserve"> </w:t>
      </w:r>
    </w:p>
    <w:p w14:paraId="187CD909" w14:textId="64EBE616" w:rsidR="003258FE" w:rsidRPr="003258FE" w:rsidRDefault="007E5653" w:rsidP="003258FE"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>
        <w:t xml:space="preserve"> </w:t>
      </w:r>
      <w:proofErr w:type="spellStart"/>
      <w:r>
        <w:t>điền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mà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</w:p>
    <w:tbl>
      <w:tblPr>
        <w:tblW w:w="5000" w:type="pct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1E0" w:firstRow="1" w:lastRow="1" w:firstColumn="1" w:lastColumn="1" w:noHBand="0" w:noVBand="0"/>
      </w:tblPr>
      <w:tblGrid>
        <w:gridCol w:w="1702"/>
        <w:gridCol w:w="1769"/>
        <w:gridCol w:w="1657"/>
        <w:gridCol w:w="1878"/>
        <w:gridCol w:w="1990"/>
      </w:tblGrid>
      <w:tr w:rsidR="00C73319" w:rsidRPr="003258FE" w14:paraId="187CD90F" w14:textId="77777777" w:rsidTr="00C73319">
        <w:trPr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C6D0"/>
          </w:tcPr>
          <w:p w14:paraId="187CD90A" w14:textId="0F050751" w:rsidR="00C73319" w:rsidRPr="00793F3F" w:rsidRDefault="007E5653" w:rsidP="004F5BF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Tên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và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địa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điểm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nhà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cung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ứng</w:t>
            </w:r>
            <w:proofErr w:type="spellEnd"/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C6D0"/>
          </w:tcPr>
          <w:p w14:paraId="187CD90B" w14:textId="54C75041" w:rsidR="00C73319" w:rsidRPr="00793F3F" w:rsidRDefault="007E5653" w:rsidP="007E565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Nguyên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liệu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cung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ứng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="00C73319">
              <w:rPr>
                <w:color w:val="000000" w:themeColor="text1"/>
              </w:rPr>
              <w:t>(</w:t>
            </w:r>
            <w:proofErr w:type="spellStart"/>
            <w:r>
              <w:rPr>
                <w:color w:val="000000" w:themeColor="text1"/>
              </w:rPr>
              <w:t>ví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dụ</w:t>
            </w:r>
            <w:proofErr w:type="spellEnd"/>
            <w:r w:rsidR="00C73319">
              <w:rPr>
                <w:color w:val="000000" w:themeColor="text1"/>
              </w:rPr>
              <w:t>. MDF, solid wood</w:t>
            </w:r>
            <w:r w:rsidR="00C73319" w:rsidRPr="00793F3F">
              <w:rPr>
                <w:color w:val="000000" w:themeColor="text1"/>
              </w:rPr>
              <w:t>)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C6D0"/>
          </w:tcPr>
          <w:p w14:paraId="187CD90C" w14:textId="62979C72" w:rsidR="00C73319" w:rsidRPr="00793F3F" w:rsidRDefault="00BE0597" w:rsidP="002E593A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Tên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khoa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học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của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loài</w:t>
            </w:r>
            <w:proofErr w:type="spellEnd"/>
            <w:r w:rsidR="00C73319">
              <w:rPr>
                <w:color w:val="000000" w:themeColor="text1"/>
              </w:rPr>
              <w:t xml:space="preserve">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C6D0"/>
          </w:tcPr>
          <w:p w14:paraId="187CD90D" w14:textId="67AE2765" w:rsidR="00C73319" w:rsidRPr="00793F3F" w:rsidRDefault="00BE0597" w:rsidP="00BE0597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Tên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địa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điểm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và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quốc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gia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khai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thác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gỗ</w:t>
            </w:r>
            <w:proofErr w:type="spellEnd"/>
            <w:r>
              <w:rPr>
                <w:color w:val="000000" w:themeColor="text1"/>
              </w:rPr>
              <w:t xml:space="preserve"> (</w:t>
            </w:r>
            <w:proofErr w:type="spellStart"/>
            <w:r>
              <w:rPr>
                <w:color w:val="000000" w:themeColor="text1"/>
              </w:rPr>
              <w:t>nguồn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gốc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xuất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xứ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của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gỗ</w:t>
            </w:r>
            <w:proofErr w:type="spellEnd"/>
            <w:r>
              <w:rPr>
                <w:color w:val="000000" w:themeColor="text1"/>
              </w:rPr>
              <w:t>)</w:t>
            </w:r>
            <w:r w:rsidR="00C73319">
              <w:rPr>
                <w:color w:val="000000" w:themeColor="text1"/>
              </w:rPr>
              <w:t xml:space="preserve">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4C6D0"/>
          </w:tcPr>
          <w:p w14:paraId="187CD90E" w14:textId="7F58F2F2" w:rsidR="00C73319" w:rsidRPr="00793F3F" w:rsidRDefault="00BE0597" w:rsidP="002E593A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Loại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báo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cáo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hồ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sơ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nào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được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cung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cấp</w:t>
            </w:r>
            <w:proofErr w:type="spellEnd"/>
            <w:r w:rsidR="00C73319">
              <w:rPr>
                <w:color w:val="000000" w:themeColor="text1"/>
              </w:rPr>
              <w:t xml:space="preserve">? </w:t>
            </w:r>
          </w:p>
        </w:tc>
      </w:tr>
      <w:tr w:rsidR="00C73319" w:rsidRPr="003258FE" w14:paraId="187CD91D" w14:textId="77777777" w:rsidTr="00C73319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10" w14:textId="24495FE5" w:rsidR="00C73319" w:rsidRDefault="00C73319" w:rsidP="004F5BFB">
            <w:pPr>
              <w:rPr>
                <w:color w:val="000000" w:themeColor="text1"/>
              </w:rPr>
            </w:pPr>
          </w:p>
          <w:p w14:paraId="187CD911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12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13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14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15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16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17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18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19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1A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1B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1C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</w:tr>
      <w:tr w:rsidR="00C73319" w:rsidRPr="003258FE" w14:paraId="187CD92A" w14:textId="77777777" w:rsidTr="00C73319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1E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1F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0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1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2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3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4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5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26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27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28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29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</w:tr>
      <w:tr w:rsidR="00C73319" w:rsidRPr="003258FE" w14:paraId="187CD937" w14:textId="77777777" w:rsidTr="00C73319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2B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C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D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E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2F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30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31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32" w14:textId="77777777" w:rsidR="00C73319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33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34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35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36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</w:tr>
      <w:tr w:rsidR="00C73319" w:rsidRPr="003258FE" w14:paraId="187CD944" w14:textId="77777777" w:rsidTr="00C73319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38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39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3A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3B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3C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3D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3F" w14:textId="77777777" w:rsidR="00C73319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40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41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42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43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</w:tr>
      <w:tr w:rsidR="00C73319" w:rsidRPr="003258FE" w14:paraId="187CD950" w14:textId="77777777" w:rsidTr="00C73319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45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46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47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48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49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4A" w14:textId="77777777" w:rsidR="00C73319" w:rsidRDefault="00C73319" w:rsidP="004F5BFB">
            <w:pPr>
              <w:rPr>
                <w:color w:val="000000" w:themeColor="text1"/>
              </w:rPr>
            </w:pPr>
          </w:p>
          <w:p w14:paraId="187CD94B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4C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4D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4E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BEF"/>
          </w:tcPr>
          <w:p w14:paraId="187CD94F" w14:textId="77777777" w:rsidR="00C73319" w:rsidRPr="00793F3F" w:rsidRDefault="00C73319" w:rsidP="004F5BFB">
            <w:pPr>
              <w:rPr>
                <w:color w:val="000000" w:themeColor="text1"/>
              </w:rPr>
            </w:pPr>
          </w:p>
        </w:tc>
      </w:tr>
      <w:tr w:rsidR="00C73319" w:rsidRPr="003258FE" w14:paraId="187CD956" w14:textId="77777777" w:rsidTr="00C73319">
        <w:tc>
          <w:tcPr>
            <w:tcW w:w="946" w:type="pct"/>
            <w:tcBorders>
              <w:top w:val="single" w:sz="4" w:space="0" w:color="auto"/>
            </w:tcBorders>
            <w:shd w:val="clear" w:color="auto" w:fill="E1EBEF"/>
          </w:tcPr>
          <w:p w14:paraId="187CD951" w14:textId="77777777" w:rsidR="00C73319" w:rsidRPr="003258FE" w:rsidRDefault="00C73319" w:rsidP="004F5BFB"/>
        </w:tc>
        <w:tc>
          <w:tcPr>
            <w:tcW w:w="983" w:type="pct"/>
            <w:tcBorders>
              <w:top w:val="single" w:sz="4" w:space="0" w:color="auto"/>
            </w:tcBorders>
            <w:shd w:val="clear" w:color="auto" w:fill="E1EBEF"/>
          </w:tcPr>
          <w:p w14:paraId="187CD952" w14:textId="77777777" w:rsidR="00C73319" w:rsidRPr="003258FE" w:rsidRDefault="00C73319" w:rsidP="004F5BFB"/>
        </w:tc>
        <w:tc>
          <w:tcPr>
            <w:tcW w:w="921" w:type="pct"/>
            <w:tcBorders>
              <w:top w:val="single" w:sz="4" w:space="0" w:color="auto"/>
            </w:tcBorders>
            <w:shd w:val="clear" w:color="auto" w:fill="E1EBEF"/>
          </w:tcPr>
          <w:p w14:paraId="187CD953" w14:textId="77777777" w:rsidR="00C73319" w:rsidRPr="003258FE" w:rsidRDefault="00C73319" w:rsidP="004F5BFB"/>
        </w:tc>
        <w:tc>
          <w:tcPr>
            <w:tcW w:w="1044" w:type="pct"/>
            <w:tcBorders>
              <w:top w:val="single" w:sz="4" w:space="0" w:color="auto"/>
            </w:tcBorders>
            <w:shd w:val="clear" w:color="auto" w:fill="E1EBEF"/>
          </w:tcPr>
          <w:p w14:paraId="187CD954" w14:textId="77777777" w:rsidR="00C73319" w:rsidRPr="003258FE" w:rsidRDefault="00C73319" w:rsidP="004F5BFB"/>
        </w:tc>
        <w:tc>
          <w:tcPr>
            <w:tcW w:w="1106" w:type="pct"/>
            <w:tcBorders>
              <w:top w:val="single" w:sz="4" w:space="0" w:color="auto"/>
            </w:tcBorders>
            <w:shd w:val="clear" w:color="auto" w:fill="E1EBEF"/>
          </w:tcPr>
          <w:p w14:paraId="187CD955" w14:textId="77777777" w:rsidR="00C73319" w:rsidRPr="003258FE" w:rsidRDefault="00C73319" w:rsidP="004F5BFB"/>
        </w:tc>
      </w:tr>
    </w:tbl>
    <w:p w14:paraId="187CD957" w14:textId="77777777" w:rsidR="003258FE" w:rsidRDefault="003258FE" w:rsidP="003258FE">
      <w:pPr>
        <w:pStyle w:val="Bulleted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</w:p>
    <w:p w14:paraId="187CD959" w14:textId="5CC5BB55" w:rsidR="00793F3F" w:rsidRPr="00BE0597" w:rsidRDefault="00BE0597" w:rsidP="00BE0597">
      <w:pPr>
        <w:rPr>
          <w:rFonts w:eastAsia="PMingLiU" w:cs="Times New Roman"/>
          <w:b/>
          <w:lang w:eastAsia="zh-CN"/>
        </w:rPr>
      </w:pPr>
      <w:proofErr w:type="spellStart"/>
      <w:r>
        <w:rPr>
          <w:b/>
        </w:rPr>
        <w:t>Hãy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sơ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đồ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chuỗi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cung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ứng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63993" w14:paraId="187CD977" w14:textId="77777777" w:rsidTr="00763993">
        <w:tc>
          <w:tcPr>
            <w:tcW w:w="9016" w:type="dxa"/>
          </w:tcPr>
          <w:p w14:paraId="187CD95A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5B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5C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5D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5E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5F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60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61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62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63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64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65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66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76" w14:textId="77777777" w:rsidR="00763993" w:rsidRDefault="00763993" w:rsidP="003258FE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87CD979" w14:textId="19E0D4AB" w:rsidR="003258FE" w:rsidRDefault="00BE0597" w:rsidP="003258FE">
      <w:pPr>
        <w:pStyle w:val="Bulleted"/>
        <w:numPr>
          <w:ilvl w:val="0"/>
          <w:numId w:val="0"/>
        </w:numPr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Bằng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việc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ký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dưới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đây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b/>
          <w:sz w:val="22"/>
          <w:szCs w:val="22"/>
        </w:rPr>
        <w:t>tôi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khẳng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định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là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những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thông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tin </w:t>
      </w:r>
      <w:proofErr w:type="spellStart"/>
      <w:r>
        <w:rPr>
          <w:rFonts w:asciiTheme="minorHAnsi" w:hAnsiTheme="minorHAnsi"/>
          <w:b/>
          <w:sz w:val="22"/>
          <w:szCs w:val="22"/>
        </w:rPr>
        <w:t>được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cung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cấp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là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chính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xác</w:t>
      </w:r>
      <w:bookmarkStart w:id="0" w:name="_GoBack"/>
      <w:bookmarkEnd w:id="0"/>
      <w:proofErr w:type="spellEnd"/>
      <w:r w:rsidR="003258FE" w:rsidRPr="003258FE">
        <w:rPr>
          <w:rFonts w:asciiTheme="minorHAnsi" w:hAnsiTheme="minorHAnsi"/>
          <w:b/>
          <w:sz w:val="22"/>
          <w:szCs w:val="22"/>
        </w:rPr>
        <w:t>.</w:t>
      </w:r>
    </w:p>
    <w:p w14:paraId="187CD97A" w14:textId="77777777" w:rsidR="00793F3F" w:rsidRPr="003258FE" w:rsidRDefault="00793F3F" w:rsidP="003258FE">
      <w:pPr>
        <w:pStyle w:val="Bulleted"/>
        <w:numPr>
          <w:ilvl w:val="0"/>
          <w:numId w:val="0"/>
        </w:numPr>
        <w:rPr>
          <w:rFonts w:asciiTheme="minorHAnsi" w:hAnsiTheme="minorHAnsi"/>
          <w:b/>
          <w:sz w:val="22"/>
          <w:szCs w:val="22"/>
        </w:rPr>
      </w:pPr>
    </w:p>
    <w:p w14:paraId="187CD97B" w14:textId="77777777" w:rsidR="003258FE" w:rsidRPr="003258FE" w:rsidRDefault="003258FE" w:rsidP="003258FE">
      <w:pPr>
        <w:pStyle w:val="Bulleted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r w:rsidRPr="003258FE">
        <w:rPr>
          <w:rFonts w:asciiTheme="minorHAnsi" w:hAnsiTheme="minorHAnsi"/>
          <w:sz w:val="22"/>
          <w:szCs w:val="22"/>
        </w:rPr>
        <w:t>Signed and date: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24"/>
      </w:tblGrid>
      <w:tr w:rsidR="003258FE" w:rsidRPr="003258FE" w14:paraId="187CD97E" w14:textId="77777777" w:rsidTr="00793F3F">
        <w:tc>
          <w:tcPr>
            <w:tcW w:w="4224" w:type="dxa"/>
            <w:shd w:val="clear" w:color="auto" w:fill="E1EBEF"/>
          </w:tcPr>
          <w:p w14:paraId="187CD97C" w14:textId="77777777" w:rsidR="003258FE" w:rsidRPr="003258FE" w:rsidRDefault="003258FE" w:rsidP="004F5BFB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  <w:p w14:paraId="187CD97D" w14:textId="77777777" w:rsidR="003258FE" w:rsidRPr="003258FE" w:rsidRDefault="003258FE" w:rsidP="004F5BFB">
            <w:pPr>
              <w:pStyle w:val="Bulleted"/>
              <w:numPr>
                <w:ilvl w:val="0"/>
                <w:numId w:val="0"/>
              </w:num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87CD97F" w14:textId="77777777" w:rsidR="003258FE" w:rsidRPr="003258FE" w:rsidRDefault="003258FE" w:rsidP="00BE0597">
      <w:pPr>
        <w:pStyle w:val="Heading1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</w:p>
    <w:sectPr w:rsidR="003258FE" w:rsidRPr="003258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F06EA"/>
    <w:multiLevelType w:val="multilevel"/>
    <w:tmpl w:val="E00CEA3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357" w:hanging="35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357" w:hanging="35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C7672A7"/>
    <w:multiLevelType w:val="hybridMultilevel"/>
    <w:tmpl w:val="210E9F80"/>
    <w:lvl w:ilvl="0" w:tplc="FF143298">
      <w:start w:val="1"/>
      <w:numFmt w:val="bullet"/>
      <w:pStyle w:val="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42F94"/>
    <w:multiLevelType w:val="hybridMultilevel"/>
    <w:tmpl w:val="D9FE60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9C"/>
    <w:rsid w:val="001008C1"/>
    <w:rsid w:val="0026539C"/>
    <w:rsid w:val="002E593A"/>
    <w:rsid w:val="003258FE"/>
    <w:rsid w:val="003E221F"/>
    <w:rsid w:val="00466BDE"/>
    <w:rsid w:val="004B77F8"/>
    <w:rsid w:val="00763993"/>
    <w:rsid w:val="00793F3F"/>
    <w:rsid w:val="007D04CA"/>
    <w:rsid w:val="007E5653"/>
    <w:rsid w:val="009531B8"/>
    <w:rsid w:val="00B856D8"/>
    <w:rsid w:val="00BE0597"/>
    <w:rsid w:val="00C73319"/>
    <w:rsid w:val="00CF4586"/>
    <w:rsid w:val="00D5419B"/>
    <w:rsid w:val="00F8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CD8D0"/>
  <w15:chartTrackingRefBased/>
  <w15:docId w15:val="{67270A9F-A9B8-47BD-84DF-4E90819B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258FE"/>
    <w:pPr>
      <w:keepNext/>
      <w:numPr>
        <w:numId w:val="1"/>
      </w:numPr>
      <w:spacing w:before="240" w:after="60" w:line="312" w:lineRule="auto"/>
      <w:outlineLvl w:val="0"/>
    </w:pPr>
    <w:rPr>
      <w:rFonts w:ascii="Lucida Sans" w:eastAsia="PMingLiU" w:hAnsi="Lucida Sans" w:cs="Times New Roman"/>
      <w:b/>
      <w:bCs/>
      <w:color w:val="005F72"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3258FE"/>
    <w:pPr>
      <w:keepNext/>
      <w:numPr>
        <w:ilvl w:val="1"/>
        <w:numId w:val="1"/>
      </w:numPr>
      <w:spacing w:before="240" w:after="60" w:line="312" w:lineRule="auto"/>
      <w:outlineLvl w:val="1"/>
    </w:pPr>
    <w:rPr>
      <w:rFonts w:ascii="Lucida Sans" w:eastAsia="PMingLiU" w:hAnsi="Lucida Sans" w:cs="Arial"/>
      <w:b/>
      <w:bCs/>
      <w:i/>
      <w:iCs/>
      <w:color w:val="005F72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3258FE"/>
    <w:pPr>
      <w:keepNext/>
      <w:numPr>
        <w:ilvl w:val="2"/>
        <w:numId w:val="1"/>
      </w:numPr>
      <w:spacing w:before="240" w:after="60" w:line="312" w:lineRule="auto"/>
      <w:outlineLvl w:val="2"/>
    </w:pPr>
    <w:rPr>
      <w:rFonts w:ascii="Lucida Sans" w:eastAsia="PMingLiU" w:hAnsi="Lucida Sans" w:cs="Arial"/>
      <w:b/>
      <w:bCs/>
      <w:color w:val="005F72"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3258FE"/>
    <w:pPr>
      <w:keepNext/>
      <w:numPr>
        <w:ilvl w:val="3"/>
        <w:numId w:val="1"/>
      </w:numPr>
      <w:spacing w:before="240" w:after="60" w:line="312" w:lineRule="auto"/>
      <w:outlineLvl w:val="3"/>
    </w:pPr>
    <w:rPr>
      <w:rFonts w:ascii="Lucida Sans" w:eastAsia="PMingLiU" w:hAnsi="Lucida Sans" w:cs="Times New Roman"/>
      <w:b/>
      <w:bCs/>
      <w:color w:val="005F72"/>
      <w:sz w:val="24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5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258FE"/>
    <w:rPr>
      <w:rFonts w:ascii="Lucida Sans" w:eastAsia="PMingLiU" w:hAnsi="Lucida Sans" w:cs="Times New Roman"/>
      <w:b/>
      <w:bCs/>
      <w:color w:val="005F72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3258FE"/>
    <w:rPr>
      <w:rFonts w:ascii="Lucida Sans" w:eastAsia="PMingLiU" w:hAnsi="Lucida Sans" w:cs="Arial"/>
      <w:b/>
      <w:bCs/>
      <w:i/>
      <w:iCs/>
      <w:color w:val="005F72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3258FE"/>
    <w:rPr>
      <w:rFonts w:ascii="Lucida Sans" w:eastAsia="PMingLiU" w:hAnsi="Lucida Sans" w:cs="Arial"/>
      <w:b/>
      <w:bCs/>
      <w:color w:val="005F72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3258FE"/>
    <w:rPr>
      <w:rFonts w:ascii="Lucida Sans" w:eastAsia="PMingLiU" w:hAnsi="Lucida Sans" w:cs="Times New Roman"/>
      <w:b/>
      <w:bCs/>
      <w:color w:val="005F72"/>
      <w:sz w:val="24"/>
      <w:szCs w:val="28"/>
      <w:lang w:eastAsia="en-US"/>
    </w:rPr>
  </w:style>
  <w:style w:type="character" w:styleId="Hyperlink">
    <w:name w:val="Hyperlink"/>
    <w:basedOn w:val="DefaultParagraphFont"/>
    <w:uiPriority w:val="99"/>
    <w:rsid w:val="003258FE"/>
    <w:rPr>
      <w:rFonts w:ascii="Lucida Sans" w:hAnsi="Lucida Sans"/>
      <w:color w:val="005F72"/>
      <w:sz w:val="18"/>
      <w:u w:val="single"/>
    </w:rPr>
  </w:style>
  <w:style w:type="paragraph" w:customStyle="1" w:styleId="Bulleted">
    <w:name w:val="Bulleted"/>
    <w:basedOn w:val="ListParagraph"/>
    <w:link w:val="BulletedChar"/>
    <w:qFormat/>
    <w:rsid w:val="003258FE"/>
    <w:pPr>
      <w:numPr>
        <w:numId w:val="2"/>
      </w:numPr>
      <w:spacing w:before="120" w:after="0" w:line="312" w:lineRule="auto"/>
    </w:pPr>
    <w:rPr>
      <w:rFonts w:ascii="Lucida Sans" w:eastAsia="PMingLiU" w:hAnsi="Lucida Sans" w:cs="Times New Roman"/>
      <w:sz w:val="20"/>
      <w:szCs w:val="20"/>
      <w:lang w:eastAsia="zh-CN"/>
    </w:rPr>
  </w:style>
  <w:style w:type="character" w:customStyle="1" w:styleId="BulletedChar">
    <w:name w:val="Bulleted Char"/>
    <w:basedOn w:val="DefaultParagraphFont"/>
    <w:link w:val="Bulleted"/>
    <w:locked/>
    <w:rsid w:val="003258FE"/>
    <w:rPr>
      <w:rFonts w:ascii="Lucida Sans" w:eastAsia="PMingLiU" w:hAnsi="Lucida Sans" w:cs="Times New Roman"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3258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9E3E4-90A9-429E-B62B-0E5EBEDA4D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D33414-562F-4B6E-809C-ED03ECBE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98A329-ED9B-4CE0-AB6F-6224EF0895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Doherty Associates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Lam</dc:creator>
  <cp:keywords/>
  <dc:description/>
  <cp:lastModifiedBy>User</cp:lastModifiedBy>
  <cp:revision>11</cp:revision>
  <cp:lastPrinted>2013-08-01T14:19:00Z</cp:lastPrinted>
  <dcterms:created xsi:type="dcterms:W3CDTF">2013-08-01T10:59:00Z</dcterms:created>
  <dcterms:modified xsi:type="dcterms:W3CDTF">2014-04-21T21:36:00Z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